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127" w:rsidRDefault="00115127" w:rsidP="00115127">
      <w:pPr>
        <w:rPr>
          <w:rFonts w:eastAsia="Times New Roman"/>
        </w:rPr>
      </w:pPr>
      <w:r>
        <w:rPr>
          <w:rFonts w:eastAsia="Times New Roman"/>
        </w:rPr>
        <w:t xml:space="preserve">Jason has worked with high school youth in Kearney for the past sixteen years, and serves as the leader of an ecumenical youth group along with his wife, Bridget. Jason is a member of the Suicide LOSS team, and serves on the S.A.F.E. Center and Family Advocacy Network boards, as well as the Kearney Family YMCA Steering Committee. Jason's life </w:t>
      </w:r>
      <w:proofErr w:type="gramStart"/>
      <w:r>
        <w:rPr>
          <w:rFonts w:eastAsia="Times New Roman"/>
        </w:rPr>
        <w:t>was touched</w:t>
      </w:r>
      <w:proofErr w:type="gramEnd"/>
      <w:r>
        <w:rPr>
          <w:rFonts w:eastAsia="Times New Roman"/>
        </w:rPr>
        <w:t xml:space="preserve"> by suicide at a young age. He and Bridget have three children, ages 24, 13, and 10. </w:t>
      </w:r>
    </w:p>
    <w:p w:rsidR="001E79B5" w:rsidRDefault="001E79B5">
      <w:bookmarkStart w:id="0" w:name="_GoBack"/>
      <w:bookmarkEnd w:id="0"/>
    </w:p>
    <w:sectPr w:rsidR="001E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27"/>
    <w:rsid w:val="00115127"/>
    <w:rsid w:val="001E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462CC-D235-4B0C-AD1B-71342A4D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9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Zwiener</dc:creator>
  <cp:keywords/>
  <dc:description/>
  <cp:lastModifiedBy>Denise Zwiener</cp:lastModifiedBy>
  <cp:revision>1</cp:revision>
  <dcterms:created xsi:type="dcterms:W3CDTF">2017-02-27T20:35:00Z</dcterms:created>
  <dcterms:modified xsi:type="dcterms:W3CDTF">2017-02-27T20:35:00Z</dcterms:modified>
</cp:coreProperties>
</file>